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</w:t>
      </w:r>
      <w:r w:rsidR="00C96F0E">
        <w:rPr>
          <w:rFonts w:ascii="Times New Roman" w:eastAsia="Times New Roman" w:hAnsi="Times New Roman" w:cs="Times New Roman"/>
          <w:sz w:val="24"/>
          <w:szCs w:val="24"/>
          <w:lang w:eastAsia="ru-RU"/>
        </w:rPr>
        <w:t>-13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0F72B6" w:rsidP="000F72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72B6">
        <w:rPr>
          <w:rFonts w:ascii="Times New Roman" w:hAnsi="Times New Roman" w:cs="Times New Roman"/>
          <w:bCs/>
          <w:sz w:val="24"/>
          <w:szCs w:val="24"/>
        </w:rPr>
        <w:t>86MS0047-01-2024-007018-20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евартовск 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6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654E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Вакар Е.А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находящийся по адресу: ХМАО-Югра, Тюменская область, г. Нижневартовск, ул. Нефтяников, д.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6, рассмотрев материал об административном правонарушении в отношении</w:t>
      </w:r>
      <w:r w:rsid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Юраш Алексея Викторовича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08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8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РФ, неработающего,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 проживающего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6E08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="006E08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2" w:rsidRPr="00C27972" w:rsidP="00C2797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27972" w:rsidRPr="00C27972" w:rsidP="00C27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Юраш А.В</w:t>
      </w:r>
      <w:r w:rsidRP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1E8E"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 года в 1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помещения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Пятерочка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расположенно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Нижневартовск, ул. 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</w:t>
      </w:r>
      <w:r w:rsidR="000F72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совершил хищение 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 ценностей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причинил</w:t>
      </w:r>
      <w:r w:rsidRPr="00D31E8E" w:rsidR="00D31E8E">
        <w:rPr>
          <w:rFonts w:ascii="Times New Roman" w:hAnsi="Times New Roman" w:cs="Times New Roman"/>
          <w:sz w:val="24"/>
          <w:szCs w:val="24"/>
        </w:rPr>
        <w:t xml:space="preserve"> материальный ущерб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="000F72B6">
        <w:rPr>
          <w:rFonts w:ascii="Times New Roman" w:hAnsi="Times New Roman" w:cs="Times New Roman"/>
          <w:sz w:val="24"/>
          <w:szCs w:val="24"/>
        </w:rPr>
        <w:t>Агроторг</w:t>
      </w:r>
      <w:r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 w:rsidR="000F72B6">
        <w:rPr>
          <w:rFonts w:ascii="Times New Roman" w:hAnsi="Times New Roman" w:cs="Times New Roman"/>
          <w:sz w:val="24"/>
          <w:szCs w:val="24"/>
        </w:rPr>
        <w:t>1750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0F72B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C27972" w:rsidRPr="00C27972" w:rsidP="00C2797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Юраш А.В</w:t>
      </w:r>
      <w:r w:rsidRPr="0052525A" w:rsid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525A" w:rsidR="0052525A">
        <w:rPr>
          <w:rFonts w:ascii="Times New Roman" w:hAnsi="Times New Roman" w:cs="Times New Roman"/>
          <w:sz w:val="24"/>
          <w:szCs w:val="24"/>
        </w:rPr>
        <w:t xml:space="preserve">при рассмотрении </w:t>
      </w:r>
      <w:r w:rsidR="000F72B6">
        <w:rPr>
          <w:rFonts w:ascii="Times New Roman" w:hAnsi="Times New Roman" w:cs="Times New Roman"/>
          <w:sz w:val="24"/>
          <w:szCs w:val="24"/>
        </w:rPr>
        <w:t>административного материала</w:t>
      </w:r>
      <w:r w:rsidRPr="0052525A" w:rsidR="0052525A">
        <w:rPr>
          <w:rFonts w:ascii="Times New Roman" w:hAnsi="Times New Roman" w:cs="Times New Roman"/>
          <w:sz w:val="24"/>
          <w:szCs w:val="24"/>
        </w:rPr>
        <w:t xml:space="preserve"> вину в совершении </w:t>
      </w:r>
      <w:r w:rsidR="000F72B6">
        <w:rPr>
          <w:rFonts w:ascii="Times New Roman" w:hAnsi="Times New Roman" w:cs="Times New Roman"/>
          <w:sz w:val="24"/>
          <w:szCs w:val="24"/>
        </w:rPr>
        <w:t>правонарушения, признал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72B6" w:rsidP="00C279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DEC">
        <w:rPr>
          <w:rFonts w:ascii="Times New Roman" w:hAnsi="Times New Roman" w:cs="Times New Roman"/>
          <w:sz w:val="24"/>
          <w:szCs w:val="24"/>
        </w:rPr>
        <w:t xml:space="preserve">Мировой судья, выслушав лицо, привлекаемое к административной </w:t>
      </w:r>
      <w:r w:rsidRPr="00A67DEC">
        <w:rPr>
          <w:rFonts w:ascii="Times New Roman" w:hAnsi="Times New Roman" w:cs="Times New Roman"/>
          <w:sz w:val="24"/>
          <w:szCs w:val="24"/>
        </w:rPr>
        <w:t>ответственности, исследовав доказательства по делу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7972" w:rsidRPr="00D31E8E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E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</w:t>
      </w:r>
      <w:r w:rsidR="000F72B6">
        <w:rPr>
          <w:rFonts w:ascii="Times New Roman" w:hAnsi="Times New Roman" w:cs="Times New Roman"/>
          <w:sz w:val="24"/>
          <w:szCs w:val="24"/>
        </w:rPr>
        <w:t xml:space="preserve"> 86 № 278867 от 30.09.2024</w:t>
      </w:r>
      <w:r w:rsidRPr="00D31E8E">
        <w:rPr>
          <w:rFonts w:ascii="Times New Roman" w:hAnsi="Times New Roman" w:cs="Times New Roman"/>
          <w:sz w:val="24"/>
          <w:szCs w:val="24"/>
        </w:rPr>
        <w:t>, рапорт должностного лица</w:t>
      </w:r>
      <w:r w:rsidR="000F72B6">
        <w:rPr>
          <w:rFonts w:ascii="Times New Roman" w:hAnsi="Times New Roman" w:cs="Times New Roman"/>
          <w:sz w:val="24"/>
          <w:szCs w:val="24"/>
        </w:rPr>
        <w:t xml:space="preserve"> от 30.09.2024</w:t>
      </w:r>
      <w:r w:rsidRPr="00D31E8E">
        <w:rPr>
          <w:rFonts w:ascii="Times New Roman" w:hAnsi="Times New Roman" w:cs="Times New Roman"/>
          <w:sz w:val="24"/>
          <w:szCs w:val="24"/>
        </w:rPr>
        <w:t>, постановление об отказе в возбуждении уголовного дела</w:t>
      </w:r>
      <w:r w:rsidR="000F72B6">
        <w:rPr>
          <w:rFonts w:ascii="Times New Roman" w:hAnsi="Times New Roman" w:cs="Times New Roman"/>
          <w:sz w:val="24"/>
          <w:szCs w:val="24"/>
        </w:rPr>
        <w:t xml:space="preserve"> от 01.10.2024</w:t>
      </w:r>
      <w:r w:rsidRPr="00D31E8E">
        <w:rPr>
          <w:rFonts w:ascii="Times New Roman" w:hAnsi="Times New Roman" w:cs="Times New Roman"/>
          <w:sz w:val="24"/>
          <w:szCs w:val="24"/>
        </w:rPr>
        <w:t>;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 xml:space="preserve">заявление представителя потерпевшего о привлечении к ответственности </w:t>
      </w:r>
      <w:r w:rsidR="000F72B6">
        <w:rPr>
          <w:rFonts w:ascii="Times New Roman" w:hAnsi="Times New Roman" w:cs="Times New Roman"/>
          <w:sz w:val="24"/>
          <w:szCs w:val="24"/>
        </w:rPr>
        <w:t>неустановленное</w:t>
      </w:r>
      <w:r w:rsidRPr="00D31E8E">
        <w:rPr>
          <w:rFonts w:ascii="Times New Roman" w:hAnsi="Times New Roman" w:cs="Times New Roman"/>
          <w:sz w:val="24"/>
          <w:szCs w:val="24"/>
        </w:rPr>
        <w:t xml:space="preserve"> лиц</w:t>
      </w:r>
      <w:r w:rsidR="000F72B6">
        <w:rPr>
          <w:rFonts w:ascii="Times New Roman" w:hAnsi="Times New Roman" w:cs="Times New Roman"/>
          <w:sz w:val="24"/>
          <w:szCs w:val="24"/>
        </w:rPr>
        <w:t>о</w:t>
      </w:r>
      <w:r w:rsidRPr="00D31E8E">
        <w:rPr>
          <w:rFonts w:ascii="Times New Roman" w:hAnsi="Times New Roman" w:cs="Times New Roman"/>
          <w:sz w:val="24"/>
          <w:szCs w:val="24"/>
        </w:rPr>
        <w:t xml:space="preserve"> от </w:t>
      </w:r>
      <w:r w:rsidR="000F72B6">
        <w:rPr>
          <w:rFonts w:ascii="Times New Roman" w:hAnsi="Times New Roman" w:cs="Times New Roman"/>
          <w:sz w:val="24"/>
          <w:szCs w:val="24"/>
        </w:rPr>
        <w:t>30.09</w:t>
      </w:r>
      <w:r w:rsidR="0052525A">
        <w:rPr>
          <w:rFonts w:ascii="Times New Roman" w:hAnsi="Times New Roman" w:cs="Times New Roman"/>
          <w:sz w:val="24"/>
          <w:szCs w:val="24"/>
        </w:rPr>
        <w:t>.2024</w:t>
      </w:r>
      <w:r w:rsidRPr="00D31E8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1E8E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C96F0E">
        <w:rPr>
          <w:rFonts w:ascii="Times New Roman" w:hAnsi="Times New Roman" w:cs="Times New Roman"/>
          <w:sz w:val="24"/>
          <w:szCs w:val="24"/>
        </w:rPr>
        <w:t>ООО «</w:t>
      </w:r>
      <w:r w:rsidR="00C07946">
        <w:rPr>
          <w:rFonts w:ascii="Times New Roman" w:hAnsi="Times New Roman" w:cs="Times New Roman"/>
          <w:sz w:val="24"/>
          <w:szCs w:val="24"/>
        </w:rPr>
        <w:t>Агроторг</w:t>
      </w:r>
      <w:r w:rsidRPr="00D31E8E">
        <w:rPr>
          <w:rFonts w:ascii="Times New Roman" w:hAnsi="Times New Roman" w:cs="Times New Roman"/>
          <w:sz w:val="24"/>
          <w:szCs w:val="24"/>
        </w:rPr>
        <w:t xml:space="preserve">» о </w:t>
      </w:r>
      <w:r w:rsidR="00C07946">
        <w:rPr>
          <w:rFonts w:ascii="Times New Roman" w:hAnsi="Times New Roman" w:cs="Times New Roman"/>
          <w:sz w:val="24"/>
          <w:szCs w:val="24"/>
        </w:rPr>
        <w:t>размере</w:t>
      </w:r>
      <w:r w:rsidRPr="00D31E8E">
        <w:rPr>
          <w:rFonts w:ascii="Times New Roman" w:hAnsi="Times New Roman" w:cs="Times New Roman"/>
          <w:sz w:val="24"/>
          <w:szCs w:val="24"/>
        </w:rPr>
        <w:t xml:space="preserve"> ущерба,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>правоустанавливаю</w:t>
      </w:r>
      <w:r w:rsidR="00C96F0E">
        <w:rPr>
          <w:rFonts w:ascii="Times New Roman" w:hAnsi="Times New Roman" w:cs="Times New Roman"/>
          <w:sz w:val="24"/>
          <w:szCs w:val="24"/>
        </w:rPr>
        <w:t>щие документы юридического лица</w:t>
      </w:r>
      <w:r w:rsidRPr="00D31E8E">
        <w:rPr>
          <w:rFonts w:ascii="Times New Roman" w:hAnsi="Times New Roman" w:cs="Times New Roman"/>
          <w:sz w:val="24"/>
          <w:szCs w:val="24"/>
        </w:rPr>
        <w:t>,</w:t>
      </w:r>
      <w:r w:rsidR="00C07946">
        <w:rPr>
          <w:rFonts w:ascii="Times New Roman" w:hAnsi="Times New Roman" w:cs="Times New Roman"/>
          <w:sz w:val="24"/>
          <w:szCs w:val="24"/>
        </w:rPr>
        <w:t xml:space="preserve"> ходатайство о рассмотрении дела в отсутствие,</w:t>
      </w:r>
      <w:r w:rsidRPr="00D31E8E">
        <w:rPr>
          <w:rFonts w:ascii="Times New Roman" w:hAnsi="Times New Roman" w:cs="Times New Roman"/>
          <w:sz w:val="24"/>
          <w:szCs w:val="24"/>
        </w:rPr>
        <w:t xml:space="preserve"> приходит к следующему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972" w:rsidRPr="00C27972" w:rsidP="00C2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Частью 2 статьи 7.27 Кодекса РФ об административных правонарушениях предусмотрена административная ответственность за мелкое хищение чужого имущества стоимостью более одной тысячи рублей, но не более двух тысяч пятисот рубл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158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158.1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159.1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159.2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159.3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2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159.5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159.6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 ста</w:t>
        </w:r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тьи 160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14.15.3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C27972" w:rsidRPr="00C2797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доказательства и оценив их в совокупности, мировой судья приходит к выводу о том, что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закону и подтверждают вину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привлекаемого к административной ответственности, в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совершении административного правонарушения, предусмотренного ч. 2 ст. 7.27 Кодекса РФ об административных правонарушениях.</w:t>
      </w:r>
    </w:p>
    <w:p w:rsidR="00C27972" w:rsidRPr="00C27972" w:rsidP="00C27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обстоятельств, смягчающих административную ответственность, как признание вины, отсутствие обстоятельств, отягчающих административную ответст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венность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ст.ст. 4.2, 4.3 Кодекса РФ об административных правонарушениях, и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полагает возможным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назначить наказание в виде административного штрафа. </w:t>
      </w:r>
    </w:p>
    <w:p w:rsidR="00C27972" w:rsidRPr="00C27972" w:rsidP="00C27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ст.ст.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23.1,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29.10</w:t>
      </w:r>
      <w:r w:rsidR="00C07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32.2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РФ об административных правонарушениях,  </w:t>
      </w:r>
    </w:p>
    <w:p w:rsidR="00C27972" w:rsidRPr="00C27972" w:rsidP="0052525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ОСТАНОВИЛ:</w:t>
      </w:r>
    </w:p>
    <w:p w:rsidR="00C27972" w:rsidRPr="00C27972" w:rsidP="00C27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Юраш Алексея Викторовича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7.27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назначить ему</w:t>
      </w: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ативного штрафа в размере 3 000 (три тысячи) рублей.  </w:t>
      </w:r>
    </w:p>
    <w:p w:rsidR="00C2797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— Югре </w:t>
      </w:r>
      <w:r w:rsidRPr="00C27972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административного обеспечения Ханты-Мансийского автономного округа - Югры, л/с </w:t>
      </w:r>
      <w:r w:rsidRPr="00C27972">
        <w:rPr>
          <w:rFonts w:ascii="Times New Roman" w:eastAsia="Times New Roman" w:hAnsi="Times New Roman" w:cs="Times New Roman"/>
          <w:sz w:val="24"/>
          <w:szCs w:val="24"/>
        </w:rPr>
        <w:t>04872</w:t>
      </w:r>
      <w:r w:rsidRPr="00C2797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27972">
        <w:rPr>
          <w:rFonts w:ascii="Times New Roman" w:eastAsia="Times New Roman" w:hAnsi="Times New Roman" w:cs="Times New Roman"/>
          <w:sz w:val="24"/>
          <w:szCs w:val="24"/>
        </w:rPr>
        <w:t>08080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),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РКЦ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Ханты-Мансийск//УФК по Ханты- Мансийскому автономному округу - Югре г. Ханты-Мансийск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номер счета получателя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03100643000000018700, ЕКС 40102810245370000007, БИК 007162163, ИНН 8601073664, КПП 860101001,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ОКТМО 71875000, КБК 72011601063010091140, УИН </w:t>
      </w:r>
      <w:r w:rsidRPr="00C07946" w:rsidR="00C07946">
        <w:rPr>
          <w:rFonts w:ascii="Times New Roman" w:eastAsia="MS Mincho" w:hAnsi="Times New Roman" w:cs="Times New Roman"/>
          <w:sz w:val="24"/>
          <w:szCs w:val="24"/>
          <w:lang w:eastAsia="ru-RU"/>
        </w:rPr>
        <w:t>0412365400475013352407130</w:t>
      </w:r>
      <w:r w:rsidRPr="00C27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07946" w:rsidP="00C07946">
      <w:pPr>
        <w:pStyle w:val="BodyTextIndent"/>
        <w:ind w:firstLine="567"/>
        <w:jc w:val="both"/>
        <w:rPr>
          <w:sz w:val="24"/>
          <w:szCs w:val="24"/>
        </w:rPr>
      </w:pPr>
      <w:r w:rsidRPr="00F300A4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 w:rsidRPr="00F300A4">
        <w:rPr>
          <w:sz w:val="24"/>
          <w:szCs w:val="24"/>
        </w:rPr>
        <w:t>рока отсрочки или срока рассрочки, предусмотренных</w:t>
      </w:r>
      <w:r w:rsidRPr="00BB668A">
        <w:rPr>
          <w:sz w:val="24"/>
          <w:szCs w:val="24"/>
        </w:rPr>
        <w:t xml:space="preserve"> ст. 31.5 Кодекса РФ об АП.</w:t>
      </w:r>
    </w:p>
    <w:p w:rsidR="00C07946" w:rsidRPr="00C27972" w:rsidP="00C079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по адресу: г. Нижневартовск, ул. Нефтяников, д. 6, каб.12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946" w:rsidRPr="00BB668A" w:rsidP="00C07946">
      <w:pPr>
        <w:pStyle w:val="BodyTextIndent"/>
        <w:ind w:firstLine="567"/>
        <w:jc w:val="both"/>
        <w:rPr>
          <w:sz w:val="24"/>
          <w:szCs w:val="24"/>
        </w:rPr>
      </w:pPr>
      <w:r w:rsidRPr="00BB668A">
        <w:rPr>
          <w:sz w:val="24"/>
          <w:szCs w:val="24"/>
        </w:rPr>
        <w:t>Неуплата административного штрафа в срок, предусмотренный ч.1 ст. 32.2 Кодекса РФ об АП влече</w:t>
      </w:r>
      <w:r w:rsidRPr="00BB668A">
        <w:rPr>
          <w:sz w:val="24"/>
          <w:szCs w:val="24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7946" w:rsidRPr="00BB668A" w:rsidP="00C07946">
      <w:pPr>
        <w:pStyle w:val="BodyTextIndent"/>
        <w:ind w:firstLine="567"/>
        <w:jc w:val="both"/>
        <w:rPr>
          <w:sz w:val="24"/>
          <w:szCs w:val="24"/>
        </w:rPr>
      </w:pPr>
      <w:r w:rsidRPr="00BB668A">
        <w:rPr>
          <w:sz w:val="24"/>
          <w:szCs w:val="24"/>
        </w:rPr>
        <w:t>Постанов</w:t>
      </w:r>
      <w:r w:rsidRPr="00BB668A">
        <w:rPr>
          <w:sz w:val="24"/>
          <w:szCs w:val="24"/>
        </w:rPr>
        <w:t>ление может быть обжаловано в течение 10 суток с даты вручения или получения копии постановления в Нижневартовский городской суд Ханты-Мансийского автономного округа-Югры, через мирового судью судебного участка №</w:t>
      </w:r>
      <w:r>
        <w:rPr>
          <w:sz w:val="24"/>
          <w:szCs w:val="24"/>
        </w:rPr>
        <w:t xml:space="preserve"> 7</w:t>
      </w:r>
      <w:r w:rsidRPr="00BB668A">
        <w:rPr>
          <w:sz w:val="24"/>
          <w:szCs w:val="24"/>
        </w:rPr>
        <w:t>.</w:t>
      </w:r>
    </w:p>
    <w:p w:rsidR="00C07946" w:rsidRPr="006A6876" w:rsidP="00C07946">
      <w:pPr>
        <w:ind w:firstLine="709"/>
        <w:jc w:val="both"/>
      </w:pPr>
    </w:p>
    <w:p w:rsidR="00C07946" w:rsidRPr="00C07946" w:rsidP="00C0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C07946" w:rsidRPr="00C07946" w:rsidP="00C0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46" w:rsidRPr="00C07946" w:rsidP="00C0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46">
        <w:rPr>
          <w:rFonts w:ascii="Times New Roman" w:hAnsi="Times New Roman" w:cs="Times New Roman"/>
          <w:sz w:val="24"/>
          <w:szCs w:val="24"/>
        </w:rPr>
        <w:t>Копия верна</w:t>
      </w:r>
    </w:p>
    <w:p w:rsidR="00C07946" w:rsidRPr="00C07946" w:rsidP="00C0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46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</w:t>
      </w:r>
      <w:r w:rsidRPr="00C07946">
        <w:rPr>
          <w:rFonts w:ascii="Times New Roman" w:hAnsi="Times New Roman" w:cs="Times New Roman"/>
          <w:sz w:val="24"/>
          <w:szCs w:val="24"/>
        </w:rPr>
        <w:tab/>
      </w:r>
      <w:r w:rsidRPr="00C07946">
        <w:rPr>
          <w:rFonts w:ascii="Times New Roman" w:hAnsi="Times New Roman" w:cs="Times New Roman"/>
          <w:sz w:val="24"/>
          <w:szCs w:val="24"/>
        </w:rPr>
        <w:tab/>
      </w:r>
      <w:r w:rsidRPr="00C0794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07946">
        <w:rPr>
          <w:rFonts w:ascii="Times New Roman" w:hAnsi="Times New Roman" w:cs="Times New Roman"/>
          <w:bCs/>
          <w:sz w:val="24"/>
          <w:szCs w:val="24"/>
        </w:rPr>
        <w:t>Е.А.Вакар</w:t>
      </w:r>
    </w:p>
    <w:p w:rsidR="00C07946" w:rsidRPr="00C07946" w:rsidP="00C079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7972" w:rsidRPr="00C27972" w:rsidP="00C2797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257"/>
    <w:sectPr w:rsidSect="00C27972">
      <w:headerReference w:type="even" r:id="rId28"/>
      <w:headerReference w:type="default" r:id="rId29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CF7" w:rsidP="004047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B5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CF7" w:rsidP="004047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898">
      <w:rPr>
        <w:rStyle w:val="PageNumber"/>
        <w:noProof/>
      </w:rPr>
      <w:t>2</w:t>
    </w:r>
    <w:r>
      <w:rPr>
        <w:rStyle w:val="PageNumber"/>
      </w:rPr>
      <w:fldChar w:fldCharType="end"/>
    </w:r>
  </w:p>
  <w:p w:rsidR="004B5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0E"/>
    <w:rsid w:val="000F72B6"/>
    <w:rsid w:val="003D2B7F"/>
    <w:rsid w:val="0040477C"/>
    <w:rsid w:val="004B5CF7"/>
    <w:rsid w:val="0052525A"/>
    <w:rsid w:val="005C7A27"/>
    <w:rsid w:val="00645367"/>
    <w:rsid w:val="006A6876"/>
    <w:rsid w:val="006E0898"/>
    <w:rsid w:val="00700328"/>
    <w:rsid w:val="00704EBA"/>
    <w:rsid w:val="009654E1"/>
    <w:rsid w:val="00A07257"/>
    <w:rsid w:val="00A67DEC"/>
    <w:rsid w:val="00BB668A"/>
    <w:rsid w:val="00C07946"/>
    <w:rsid w:val="00C27972"/>
    <w:rsid w:val="00C70D90"/>
    <w:rsid w:val="00C96F0E"/>
    <w:rsid w:val="00CA750E"/>
    <w:rsid w:val="00D31E8E"/>
    <w:rsid w:val="00E8076E"/>
    <w:rsid w:val="00F30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C6CF7-32FF-4A39-A880-2840747F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27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27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27972"/>
  </w:style>
  <w:style w:type="paragraph" w:styleId="BalloonText">
    <w:name w:val="Balloon Text"/>
    <w:basedOn w:val="Normal"/>
    <w:link w:val="a0"/>
    <w:uiPriority w:val="99"/>
    <w:semiHidden/>
    <w:unhideWhenUsed/>
    <w:rsid w:val="0070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4EB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C0794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C0794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